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2958"/>
        <w:gridCol w:w="3168"/>
        <w:gridCol w:w="3054"/>
      </w:tblGrid>
      <w:tr w:rsidR="006065FA" w:rsidRPr="006065FA" w:rsidTr="00714170">
        <w:tc>
          <w:tcPr>
            <w:tcW w:w="9180" w:type="dxa"/>
            <w:gridSpan w:val="3"/>
            <w:shd w:val="clear" w:color="auto" w:fill="auto"/>
          </w:tcPr>
          <w:p w:rsidR="006065FA" w:rsidRPr="006065FA" w:rsidRDefault="006065FA" w:rsidP="0060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0"/>
                <w:w w:val="103"/>
                <w:sz w:val="32"/>
                <w:szCs w:val="32"/>
                <w:lang w:eastAsia="ru-RU"/>
              </w:rPr>
            </w:pPr>
            <w:r w:rsidRPr="006065FA">
              <w:rPr>
                <w:rFonts w:ascii="Times New Roman" w:eastAsia="Calibri" w:hAnsi="Times New Roman" w:cs="Times New Roman"/>
                <w:w w:val="105"/>
                <w:sz w:val="32"/>
                <w:szCs w:val="32"/>
                <w:lang w:eastAsia="ru-RU"/>
              </w:rPr>
              <w:t>Муниципальное</w:t>
            </w:r>
            <w:r w:rsidRPr="006065FA">
              <w:rPr>
                <w:rFonts w:ascii="Times New Roman" w:eastAsia="Calibri" w:hAnsi="Times New Roman" w:cs="Times New Roman"/>
                <w:spacing w:val="-34"/>
                <w:w w:val="105"/>
                <w:sz w:val="32"/>
                <w:szCs w:val="32"/>
                <w:lang w:eastAsia="ru-RU"/>
              </w:rPr>
              <w:t xml:space="preserve"> </w:t>
            </w:r>
            <w:r w:rsidRPr="006065FA">
              <w:rPr>
                <w:rFonts w:ascii="Times New Roman" w:eastAsia="Calibri" w:hAnsi="Times New Roman" w:cs="Times New Roman"/>
                <w:spacing w:val="-1"/>
                <w:w w:val="105"/>
                <w:sz w:val="32"/>
                <w:szCs w:val="32"/>
                <w:lang w:eastAsia="ru-RU"/>
              </w:rPr>
              <w:t>бюджетное</w:t>
            </w:r>
            <w:r w:rsidRPr="006065FA">
              <w:rPr>
                <w:rFonts w:ascii="Times New Roman" w:eastAsia="Calibri" w:hAnsi="Times New Roman" w:cs="Times New Roman"/>
                <w:spacing w:val="4"/>
                <w:w w:val="105"/>
                <w:sz w:val="32"/>
                <w:szCs w:val="32"/>
                <w:lang w:eastAsia="ru-RU"/>
              </w:rPr>
              <w:t xml:space="preserve"> </w:t>
            </w:r>
            <w:r w:rsidRPr="006065FA">
              <w:rPr>
                <w:rFonts w:ascii="Times New Roman" w:eastAsia="Calibri" w:hAnsi="Times New Roman" w:cs="Times New Roman"/>
                <w:w w:val="105"/>
                <w:sz w:val="32"/>
                <w:szCs w:val="32"/>
                <w:lang w:eastAsia="ru-RU"/>
              </w:rPr>
              <w:t>общеобразовательное</w:t>
            </w:r>
            <w:r w:rsidRPr="006065FA">
              <w:rPr>
                <w:rFonts w:ascii="Times New Roman" w:eastAsia="Calibri" w:hAnsi="Times New Roman" w:cs="Times New Roman"/>
                <w:spacing w:val="-31"/>
                <w:w w:val="105"/>
                <w:sz w:val="32"/>
                <w:szCs w:val="32"/>
                <w:lang w:eastAsia="ru-RU"/>
              </w:rPr>
              <w:t xml:space="preserve"> </w:t>
            </w:r>
            <w:r w:rsidRPr="006065FA">
              <w:rPr>
                <w:rFonts w:ascii="Times New Roman" w:eastAsia="Calibri" w:hAnsi="Times New Roman" w:cs="Times New Roman"/>
                <w:spacing w:val="-1"/>
                <w:w w:val="105"/>
                <w:sz w:val="32"/>
                <w:szCs w:val="32"/>
                <w:lang w:eastAsia="ru-RU"/>
              </w:rPr>
              <w:t>учреждение</w:t>
            </w:r>
          </w:p>
          <w:p w:rsidR="006065FA" w:rsidRPr="006065FA" w:rsidRDefault="006065FA" w:rsidP="0060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8"/>
                <w:w w:val="105"/>
                <w:sz w:val="32"/>
                <w:szCs w:val="32"/>
                <w:lang w:eastAsia="ru-RU"/>
              </w:rPr>
            </w:pPr>
            <w:r w:rsidRPr="006065FA">
              <w:rPr>
                <w:rFonts w:ascii="Times New Roman" w:eastAsia="Calibri" w:hAnsi="Times New Roman" w:cs="Times New Roman"/>
                <w:w w:val="103"/>
                <w:sz w:val="32"/>
                <w:szCs w:val="32"/>
                <w:lang w:eastAsia="ru-RU"/>
              </w:rPr>
              <w:t>«Озерская</w:t>
            </w:r>
            <w:r w:rsidRPr="006065FA">
              <w:rPr>
                <w:rFonts w:ascii="Times New Roman" w:eastAsia="Calibri" w:hAnsi="Times New Roman" w:cs="Times New Roman"/>
                <w:spacing w:val="30"/>
                <w:w w:val="103"/>
                <w:sz w:val="32"/>
                <w:szCs w:val="32"/>
                <w:lang w:eastAsia="ru-RU"/>
              </w:rPr>
              <w:t xml:space="preserve"> </w:t>
            </w:r>
            <w:r w:rsidRPr="006065FA">
              <w:rPr>
                <w:rFonts w:ascii="Times New Roman" w:eastAsia="Calibri" w:hAnsi="Times New Roman" w:cs="Times New Roman"/>
                <w:w w:val="105"/>
                <w:sz w:val="32"/>
                <w:szCs w:val="32"/>
                <w:lang w:eastAsia="ru-RU"/>
              </w:rPr>
              <w:t>средняя</w:t>
            </w:r>
            <w:r w:rsidRPr="006065FA">
              <w:rPr>
                <w:rFonts w:ascii="Times New Roman" w:eastAsia="Calibri" w:hAnsi="Times New Roman" w:cs="Times New Roman"/>
                <w:spacing w:val="-40"/>
                <w:w w:val="105"/>
                <w:sz w:val="32"/>
                <w:szCs w:val="32"/>
                <w:lang w:eastAsia="ru-RU"/>
              </w:rPr>
              <w:t xml:space="preserve"> </w:t>
            </w:r>
            <w:r w:rsidRPr="006065FA">
              <w:rPr>
                <w:rFonts w:ascii="Times New Roman" w:eastAsia="Calibri" w:hAnsi="Times New Roman" w:cs="Times New Roman"/>
                <w:w w:val="105"/>
                <w:sz w:val="32"/>
                <w:szCs w:val="32"/>
                <w:lang w:eastAsia="ru-RU"/>
              </w:rPr>
              <w:t>школа им.</w:t>
            </w:r>
            <w:r w:rsidRPr="006065FA">
              <w:rPr>
                <w:rFonts w:ascii="Times New Roman" w:eastAsia="Calibri" w:hAnsi="Times New Roman" w:cs="Times New Roman"/>
                <w:spacing w:val="-17"/>
                <w:w w:val="105"/>
                <w:sz w:val="32"/>
                <w:szCs w:val="32"/>
                <w:lang w:eastAsia="ru-RU"/>
              </w:rPr>
              <w:t xml:space="preserve"> </w:t>
            </w:r>
            <w:r w:rsidRPr="006065FA">
              <w:rPr>
                <w:rFonts w:ascii="Times New Roman" w:eastAsia="Calibri" w:hAnsi="Times New Roman" w:cs="Times New Roman"/>
                <w:w w:val="105"/>
                <w:sz w:val="32"/>
                <w:szCs w:val="32"/>
                <w:lang w:eastAsia="ru-RU"/>
              </w:rPr>
              <w:t>Д.</w:t>
            </w:r>
            <w:r w:rsidRPr="006065FA">
              <w:rPr>
                <w:rFonts w:ascii="Times New Roman" w:eastAsia="Calibri" w:hAnsi="Times New Roman" w:cs="Times New Roman"/>
                <w:spacing w:val="-21"/>
                <w:w w:val="105"/>
                <w:sz w:val="32"/>
                <w:szCs w:val="32"/>
                <w:lang w:eastAsia="ru-RU"/>
              </w:rPr>
              <w:t xml:space="preserve"> </w:t>
            </w:r>
            <w:r w:rsidRPr="006065FA">
              <w:rPr>
                <w:rFonts w:ascii="Times New Roman" w:eastAsia="Calibri" w:hAnsi="Times New Roman" w:cs="Times New Roman"/>
                <w:spacing w:val="-1"/>
                <w:w w:val="105"/>
                <w:sz w:val="32"/>
                <w:szCs w:val="32"/>
                <w:lang w:eastAsia="ru-RU"/>
              </w:rPr>
              <w:t>Тарасова»</w:t>
            </w:r>
          </w:p>
          <w:p w:rsidR="006065FA" w:rsidRPr="006065FA" w:rsidRDefault="006065FA" w:rsidP="00606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w w:val="105"/>
                <w:sz w:val="27"/>
                <w:szCs w:val="27"/>
                <w:lang w:eastAsia="ru-RU"/>
              </w:rPr>
            </w:pPr>
          </w:p>
        </w:tc>
      </w:tr>
      <w:tr w:rsidR="006065FA" w:rsidRPr="006065FA" w:rsidTr="00714170">
        <w:tc>
          <w:tcPr>
            <w:tcW w:w="2958" w:type="dxa"/>
            <w:shd w:val="clear" w:color="auto" w:fill="auto"/>
          </w:tcPr>
          <w:p w:rsidR="006065FA" w:rsidRPr="006065FA" w:rsidRDefault="006065FA" w:rsidP="00606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 </w:t>
            </w:r>
          </w:p>
          <w:p w:rsidR="006065FA" w:rsidRPr="006065FA" w:rsidRDefault="006065FA" w:rsidP="00606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  объединением  учителей гуманитарных дисциплин</w:t>
            </w:r>
          </w:p>
          <w:p w:rsidR="006065FA" w:rsidRPr="006065FA" w:rsidRDefault="006065FA" w:rsidP="00606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№ 5 </w:t>
            </w:r>
            <w:proofErr w:type="gramEnd"/>
          </w:p>
          <w:p w:rsidR="006065FA" w:rsidRPr="006065FA" w:rsidRDefault="006065FA" w:rsidP="00606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июня 2018 г.)</w:t>
            </w:r>
          </w:p>
        </w:tc>
        <w:tc>
          <w:tcPr>
            <w:tcW w:w="3168" w:type="dxa"/>
            <w:shd w:val="clear" w:color="auto" w:fill="auto"/>
          </w:tcPr>
          <w:p w:rsidR="006065FA" w:rsidRPr="006065FA" w:rsidRDefault="006065FA" w:rsidP="00606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                                                                Педагогическим  Советом</w:t>
            </w:r>
          </w:p>
          <w:p w:rsidR="006065FA" w:rsidRPr="006065FA" w:rsidRDefault="006065FA" w:rsidP="006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Протокол № 7    </w:t>
            </w:r>
            <w:proofErr w:type="gramEnd"/>
          </w:p>
          <w:p w:rsidR="006065FA" w:rsidRPr="006065FA" w:rsidRDefault="006065FA" w:rsidP="006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 июня 2018 г.)                                                           </w:t>
            </w:r>
          </w:p>
        </w:tc>
        <w:tc>
          <w:tcPr>
            <w:tcW w:w="3054" w:type="dxa"/>
            <w:shd w:val="clear" w:color="auto" w:fill="auto"/>
          </w:tcPr>
          <w:p w:rsidR="006065FA" w:rsidRPr="006065FA" w:rsidRDefault="006065FA" w:rsidP="006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УТВЕРЖДАЮ</w:t>
            </w:r>
          </w:p>
          <w:p w:rsidR="006065FA" w:rsidRPr="006065FA" w:rsidRDefault="006065FA" w:rsidP="006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_______Юлдашева Е.М</w:t>
            </w:r>
          </w:p>
          <w:p w:rsidR="006065FA" w:rsidRPr="006065FA" w:rsidRDefault="006065FA" w:rsidP="00606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 июня 2018 г.</w:t>
            </w:r>
          </w:p>
          <w:p w:rsidR="006065FA" w:rsidRPr="006065FA" w:rsidRDefault="006065FA" w:rsidP="00606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5FA" w:rsidRPr="006065FA" w:rsidRDefault="006065FA" w:rsidP="006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FA" w:rsidRPr="006065FA" w:rsidRDefault="006065FA" w:rsidP="006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FA" w:rsidRPr="006065FA" w:rsidRDefault="006065FA" w:rsidP="006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FA" w:rsidRPr="006065FA" w:rsidRDefault="006065FA" w:rsidP="006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FA" w:rsidRPr="006065FA" w:rsidRDefault="006065FA" w:rsidP="006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FA" w:rsidRPr="006065FA" w:rsidRDefault="006065FA" w:rsidP="006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FA" w:rsidRPr="006065FA" w:rsidRDefault="006065FA" w:rsidP="006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6065FA" w:rsidRPr="006065FA" w:rsidRDefault="006065FA" w:rsidP="006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</w:t>
      </w:r>
    </w:p>
    <w:p w:rsidR="006065FA" w:rsidRPr="006065FA" w:rsidRDefault="006065FA" w:rsidP="006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</w:t>
      </w: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6065FA" w:rsidRDefault="006065FA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</w:p>
    <w:p w:rsidR="0055593F" w:rsidRPr="006470B8" w:rsidRDefault="0055593F" w:rsidP="0055593F">
      <w:pPr>
        <w:pStyle w:val="c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B6DC5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разработана в соответствии  с Ф</w:t>
      </w:r>
      <w:r w:rsidRPr="008B6DC5">
        <w:rPr>
          <w:sz w:val="28"/>
          <w:szCs w:val="28"/>
        </w:rPr>
        <w:t>едеральным государственным образовательным стандартом основного общего</w:t>
      </w:r>
      <w:r>
        <w:rPr>
          <w:sz w:val="28"/>
          <w:szCs w:val="28"/>
        </w:rPr>
        <w:t xml:space="preserve"> </w:t>
      </w:r>
      <w:r w:rsidRPr="008B6DC5">
        <w:rPr>
          <w:sz w:val="28"/>
          <w:szCs w:val="28"/>
        </w:rPr>
        <w:t>образования</w:t>
      </w:r>
      <w:r w:rsidR="00C87410">
        <w:rPr>
          <w:sz w:val="28"/>
          <w:szCs w:val="28"/>
        </w:rPr>
        <w:t>, п</w:t>
      </w:r>
      <w:r w:rsidRPr="006470B8">
        <w:rPr>
          <w:rStyle w:val="c0"/>
          <w:sz w:val="28"/>
          <w:szCs w:val="28"/>
        </w:rPr>
        <w:t>рограммы общеобразовательных учреждений</w:t>
      </w:r>
      <w:r w:rsidR="004F57FC">
        <w:rPr>
          <w:rStyle w:val="c0"/>
          <w:sz w:val="28"/>
          <w:szCs w:val="28"/>
        </w:rPr>
        <w:t xml:space="preserve">    </w:t>
      </w:r>
      <w:r w:rsidR="008E6B25">
        <w:rPr>
          <w:rStyle w:val="c0"/>
          <w:sz w:val="28"/>
          <w:szCs w:val="28"/>
        </w:rPr>
        <w:t>«Литература. 5-11 классы».</w:t>
      </w:r>
      <w:r w:rsidRPr="006470B8">
        <w:rPr>
          <w:rStyle w:val="c0"/>
          <w:sz w:val="28"/>
          <w:szCs w:val="28"/>
        </w:rPr>
        <w:t xml:space="preserve"> В. Я. Коровина, В. П. Журавлев, В. И. Коровин, И.С. </w:t>
      </w:r>
      <w:proofErr w:type="spellStart"/>
      <w:r w:rsidRPr="006470B8">
        <w:rPr>
          <w:rStyle w:val="c0"/>
          <w:sz w:val="28"/>
          <w:szCs w:val="28"/>
        </w:rPr>
        <w:t>Збарский</w:t>
      </w:r>
      <w:proofErr w:type="spellEnd"/>
      <w:r w:rsidRPr="006470B8">
        <w:rPr>
          <w:rStyle w:val="c0"/>
          <w:sz w:val="28"/>
          <w:szCs w:val="28"/>
        </w:rPr>
        <w:t xml:space="preserve"> и др. / Под ред. В. Я. Коровиной. – М: Просвещение, 201</w:t>
      </w:r>
      <w:r>
        <w:rPr>
          <w:rStyle w:val="c0"/>
          <w:sz w:val="28"/>
          <w:szCs w:val="28"/>
        </w:rPr>
        <w:t>0</w:t>
      </w:r>
      <w:r w:rsidRPr="006470B8">
        <w:rPr>
          <w:rStyle w:val="c0"/>
          <w:sz w:val="28"/>
          <w:szCs w:val="28"/>
        </w:rPr>
        <w:t>.</w:t>
      </w:r>
    </w:p>
    <w:p w:rsidR="006470B8" w:rsidRDefault="00496A6D" w:rsidP="006470B8">
      <w:pPr>
        <w:pStyle w:val="c13"/>
        <w:shd w:val="clear" w:color="auto" w:fill="FFFFFF"/>
        <w:spacing w:after="0"/>
        <w:ind w:firstLine="709"/>
        <w:jc w:val="both"/>
        <w:rPr>
          <w:rStyle w:val="c0"/>
          <w:sz w:val="28"/>
          <w:szCs w:val="28"/>
        </w:rPr>
      </w:pPr>
      <w:r w:rsidRPr="00543A0F">
        <w:rPr>
          <w:sz w:val="28"/>
          <w:szCs w:val="28"/>
        </w:rPr>
        <w:t>Рабо</w:t>
      </w:r>
      <w:r>
        <w:rPr>
          <w:sz w:val="28"/>
          <w:szCs w:val="28"/>
        </w:rPr>
        <w:t xml:space="preserve">чая программа </w:t>
      </w:r>
      <w:r w:rsidRPr="00543A0F">
        <w:rPr>
          <w:sz w:val="28"/>
          <w:szCs w:val="28"/>
        </w:rPr>
        <w:t>составлена на основе</w:t>
      </w:r>
      <w:r>
        <w:rPr>
          <w:sz w:val="28"/>
          <w:szCs w:val="28"/>
        </w:rPr>
        <w:t xml:space="preserve"> </w:t>
      </w:r>
      <w:r w:rsidR="006470B8" w:rsidRPr="006470B8">
        <w:rPr>
          <w:rStyle w:val="c0"/>
          <w:sz w:val="28"/>
          <w:szCs w:val="28"/>
        </w:rPr>
        <w:t>учебн</w:t>
      </w:r>
      <w:r>
        <w:rPr>
          <w:rStyle w:val="c0"/>
          <w:sz w:val="28"/>
          <w:szCs w:val="28"/>
        </w:rPr>
        <w:t>ого</w:t>
      </w:r>
      <w:r w:rsidR="006470B8" w:rsidRPr="006470B8">
        <w:rPr>
          <w:rStyle w:val="c0"/>
          <w:sz w:val="28"/>
          <w:szCs w:val="28"/>
        </w:rPr>
        <w:t xml:space="preserve"> пособи</w:t>
      </w:r>
      <w:r>
        <w:rPr>
          <w:rStyle w:val="c0"/>
          <w:sz w:val="28"/>
          <w:szCs w:val="28"/>
        </w:rPr>
        <w:t>я</w:t>
      </w:r>
      <w:r w:rsidR="006470B8" w:rsidRPr="006470B8">
        <w:rPr>
          <w:rStyle w:val="c0"/>
          <w:sz w:val="28"/>
          <w:szCs w:val="28"/>
        </w:rPr>
        <w:t xml:space="preserve"> «Литература. </w:t>
      </w:r>
      <w:r w:rsidR="006A21F6">
        <w:rPr>
          <w:rStyle w:val="c0"/>
          <w:sz w:val="28"/>
          <w:szCs w:val="28"/>
        </w:rPr>
        <w:t>6</w:t>
      </w:r>
      <w:r w:rsidR="006470B8" w:rsidRPr="006470B8">
        <w:rPr>
          <w:rStyle w:val="c0"/>
          <w:sz w:val="28"/>
          <w:szCs w:val="28"/>
        </w:rPr>
        <w:t xml:space="preserve"> класс» - учебник-хрестоматия в 2 частях, В.Я. Коровина, В.П. Журавлев, В. И. Коровин М.: Просвещение, 2015.</w:t>
      </w:r>
    </w:p>
    <w:p w:rsidR="000160E3" w:rsidRPr="006470B8" w:rsidRDefault="000160E3" w:rsidP="006470B8">
      <w:pPr>
        <w:pStyle w:val="c1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 программу учебного пред</w:t>
      </w:r>
      <w:r w:rsidR="001D63B6">
        <w:rPr>
          <w:rStyle w:val="c0"/>
          <w:sz w:val="28"/>
          <w:szCs w:val="28"/>
        </w:rPr>
        <w:t xml:space="preserve">мета «Литература» интегрированы часы </w:t>
      </w:r>
      <w:r>
        <w:rPr>
          <w:rStyle w:val="c0"/>
          <w:sz w:val="28"/>
          <w:szCs w:val="28"/>
        </w:rPr>
        <w:t>предмета «</w:t>
      </w:r>
      <w:r w:rsidR="00F92E8A">
        <w:rPr>
          <w:rStyle w:val="c0"/>
          <w:sz w:val="28"/>
          <w:szCs w:val="28"/>
        </w:rPr>
        <w:t>Родная русская литература» (далее Ррл).</w:t>
      </w:r>
      <w:bookmarkStart w:id="0" w:name="_GoBack"/>
      <w:bookmarkEnd w:id="0"/>
    </w:p>
    <w:p w:rsidR="00F86F07" w:rsidRDefault="00F86F07" w:rsidP="00F86F0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F86F07" w:rsidRPr="00F86F07" w:rsidRDefault="00F86F07" w:rsidP="00F86F0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F86F0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ПЛАНИРУЕМЫЕ  РЕЗУЛЬТАТЫ ОСВОЕНИЯ УЧЕБНОГО ПРЕДМЕТА</w:t>
      </w:r>
    </w:p>
    <w:p w:rsidR="006470B8" w:rsidRPr="006470B8" w:rsidRDefault="006470B8" w:rsidP="006470B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470B8" w:rsidRPr="006470B8" w:rsidRDefault="006470B8" w:rsidP="006470B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6470B8" w:rsidRPr="006470B8" w:rsidRDefault="006470B8" w:rsidP="006470B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470B8" w:rsidRPr="006470B8" w:rsidRDefault="006470B8" w:rsidP="006470B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470B8" w:rsidRPr="006470B8" w:rsidRDefault="006470B8" w:rsidP="006470B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6470B8" w:rsidRPr="006470B8" w:rsidRDefault="006470B8" w:rsidP="006470B8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6470B8">
        <w:rPr>
          <w:rFonts w:ascii="Times New Roman" w:hAnsi="Times New Roman" w:cs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470B8" w:rsidRPr="006470B8" w:rsidRDefault="006470B8" w:rsidP="006470B8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70B8">
        <w:rPr>
          <w:rFonts w:ascii="Times New Roman" w:eastAsia="MS Mincho" w:hAnsi="Times New Roman" w:cs="Times New Roman"/>
          <w:sz w:val="28"/>
          <w:szCs w:val="28"/>
        </w:rPr>
        <w:t>определять тему и основную мысль произведения;</w:t>
      </w:r>
    </w:p>
    <w:p w:rsidR="006470B8" w:rsidRPr="006470B8" w:rsidRDefault="006470B8" w:rsidP="006470B8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70B8">
        <w:rPr>
          <w:rFonts w:ascii="Times New Roman" w:eastAsia="MS Mincho" w:hAnsi="Times New Roman" w:cs="Times New Roman"/>
          <w:sz w:val="28"/>
          <w:szCs w:val="28"/>
        </w:rPr>
        <w:t>владеть различными видами пересказа, характеризовать героев-персонажей, давать их сравнительные характеристики;</w:t>
      </w:r>
    </w:p>
    <w:p w:rsidR="006470B8" w:rsidRPr="006470B8" w:rsidRDefault="006470B8" w:rsidP="006470B8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70B8">
        <w:rPr>
          <w:rFonts w:ascii="Times New Roman" w:eastAsia="MS Mincho" w:hAnsi="Times New Roman" w:cs="Times New Roman"/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6470B8" w:rsidRPr="006470B8" w:rsidRDefault="006470B8" w:rsidP="00C8741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70B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определять родо-жанровую специфику художественного произведения; </w:t>
      </w:r>
    </w:p>
    <w:p w:rsidR="006470B8" w:rsidRPr="006470B8" w:rsidRDefault="006470B8" w:rsidP="00C8741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70B8">
        <w:rPr>
          <w:rFonts w:ascii="Times New Roman" w:eastAsia="MS Mincho" w:hAnsi="Times New Roman" w:cs="Times New Roman"/>
          <w:sz w:val="28"/>
          <w:szCs w:val="28"/>
        </w:rPr>
        <w:t xml:space="preserve">выделять в произведениях элементы художественной формы и обнаруживать связи между ними; </w:t>
      </w:r>
    </w:p>
    <w:p w:rsidR="006470B8" w:rsidRPr="006470B8" w:rsidRDefault="006470B8" w:rsidP="00C8741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70B8">
        <w:rPr>
          <w:rFonts w:ascii="Times New Roman" w:eastAsia="MS Mincho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</w:p>
    <w:p w:rsidR="006470B8" w:rsidRPr="006470B8" w:rsidRDefault="006470B8" w:rsidP="00C874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70B8">
        <w:rPr>
          <w:rFonts w:ascii="Times New Roman" w:eastAsia="MS Mincho" w:hAnsi="Times New Roman" w:cs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произведению; </w:t>
      </w:r>
    </w:p>
    <w:p w:rsidR="006470B8" w:rsidRPr="006470B8" w:rsidRDefault="006470B8" w:rsidP="00C8741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70B8">
        <w:rPr>
          <w:rFonts w:ascii="Times New Roman" w:eastAsia="MS Mincho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  (в каждом классе – на своем уровне).</w:t>
      </w:r>
    </w:p>
    <w:p w:rsidR="0087308E" w:rsidRDefault="0087308E" w:rsidP="00E9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947AA" w:rsidRPr="00E947AA" w:rsidRDefault="00E947AA" w:rsidP="00E9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E947AA" w:rsidRPr="00E947AA" w:rsidRDefault="00EC0632" w:rsidP="00EC063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B8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-1 ч.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947AA" w:rsidRPr="00E947AA" w:rsidRDefault="00E947AA" w:rsidP="00EC063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УСТНОЕ НАРОДНОЕ ТВОРЧЕСТВО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E3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 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E947AA" w:rsidRPr="00E947AA" w:rsidRDefault="00E947AA" w:rsidP="00EC063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ДРЕВНЕРУССКОЙ ЛИТЕРАТУРЫ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 ч.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«Повесть временных лет», «Сказание о белгородском киселе».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Летопись (развитие представлений).</w:t>
      </w:r>
    </w:p>
    <w:p w:rsidR="00E947AA" w:rsidRPr="00E947AA" w:rsidRDefault="00E947AA" w:rsidP="00EC063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ЛИТЕРАТУРЫ XVIII ВЕКА 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1 ч.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басни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Иванович Дмитриев.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баснописце,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«Муха».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E947AA" w:rsidRPr="00E947AA" w:rsidRDefault="00E947AA" w:rsidP="00E947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Мораль в басне, аллегория, иносказание (развитие понятий).</w:t>
      </w:r>
    </w:p>
    <w:p w:rsidR="00E947AA" w:rsidRPr="00E947AA" w:rsidRDefault="00E947AA" w:rsidP="00EC063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XIX ВЕКА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</w:t>
      </w:r>
      <w:r w:rsidR="00E3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Андреевич Крылов.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писателе-баснописце. Самообразование поэта.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«Листы и Корни», «Ларчик», «Осёл и Соловей».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 о равном участии власти и народа в достижении общественного блага. 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Басня. Аллегория. Мораль (развитие представлений).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Сергеевич Пушкин.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поэте, лицейские годы.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«Узник».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Вольнолюбивые устремления поэта. 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Народно-поэтический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колорит стихотворения.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«Зимнее утро».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«И. И. Пущину».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«Зимняя дорога». 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«Повести покойного Ивана Петровича Белкина».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«Барышня-крестьянка».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«Дубровский».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русского барства. 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Дубровский-старший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Юрьевич Лермонтов.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поэте. Ученические годы поэта.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«Тучи».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«Листок», «На севере диком...», «Утёс», «Три пальмы».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Антитеза. 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Поэтическая интонация (начальные представления).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Иван Сергеевич Тургенев.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Бежин</w:t>
      </w:r>
      <w:proofErr w:type="spellEnd"/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луг».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947AA" w:rsidRPr="00E947AA" w:rsidRDefault="00E947AA" w:rsidP="00E94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Пейзаж. Портретная характеристика персонажей (развитие представлений).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Фёдор Иванович Тютчев.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поэте.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«Листья», «Неохотно и несмело...».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 поляны коршун поднялся...».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Афанасий Афанасьевич Фет.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поэте.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«Ель рукавом мне тропинку завесила...», «Ещё майская ночь», «Учись у них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дуба, у берёзы...».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Эстетизация</w:t>
      </w:r>
      <w:proofErr w:type="spell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Алексеевич Некрасов.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жизни поэта.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«Железная дорога».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Семёнович Лесков.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«Левша».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Антон Павлович Чехов.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«Толстый и тонкий».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E947AA" w:rsidRPr="00E947AA" w:rsidRDefault="002901AE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47AA"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еориялитературы</w:t>
      </w:r>
      <w:proofErr w:type="spellEnd"/>
      <w:r w:rsidR="00E947AA"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Комическое. Юмор. Комическая ситуация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947AA"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947AA"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947AA"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понятий).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природа в стихотворениях русских поэтов XIX века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 Полонский.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 горам две хмурых тучи...», « Посмотри, какая мгла…»; </w:t>
      </w: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Баратынский.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«Весна, весна! Как воздух чист...», «Чудный град...», </w:t>
      </w: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Толстой.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гнутся над омутом лозы</w:t>
      </w:r>
      <w:r w:rsidR="00290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..».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E947AA" w:rsidRPr="00E947AA" w:rsidRDefault="00E947AA" w:rsidP="00EC063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XX ВЕКА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19 ч.</w:t>
      </w:r>
    </w:p>
    <w:p w:rsidR="00E947AA" w:rsidRPr="00E947AA" w:rsidRDefault="00E947AA" w:rsidP="00E947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Иванович Куприн.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«Чудесный доктор».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основа и содержание рассказа. Образ главного героя. Тема служения людям.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Рождественский рассказ (начальные представления).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Андрей Платонович Платонов.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«Неизвестный цветок». 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нас. «Ни на кого не похожие» герои А. Платонова.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Степанович Грин.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«Алые паруса».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о Великой Отечественной войне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М. Симонов.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помнишь, Алёша, дороги Смоленщины</w:t>
      </w:r>
      <w:proofErr w:type="gramStart"/>
      <w:r w:rsidRPr="00F9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..»; </w:t>
      </w:r>
      <w:proofErr w:type="gramEnd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С. Самойлов.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«Сороковые».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</w:t>
      </w:r>
      <w:r w:rsidR="0029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ражений и обостряющие чувство любви к Родине, ответственности за неё в годы жестоких испытаний.</w:t>
      </w:r>
      <w:proofErr w:type="gramEnd"/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 Петрович Астафьев.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 (детство, юность, начало творческого пути).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«Конь с розовой гривой».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 Григорьевич Распутин.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 (детство, юность, начало творческого пути).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«Уроки </w:t>
      </w:r>
      <w:proofErr w:type="gramStart"/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французского</w:t>
      </w:r>
      <w:proofErr w:type="gramEnd"/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 в повести трудностей военного времени. 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Душевная щедрость учительницы, её роль в жизни мальчика. Нравственная проблематика произведения.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Михайлович Рубцов.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поэте.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«Звезда полей», «Листья осенние», «В горнице».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Фазиль Искандер.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«Тринадцатый подвиг Геракла».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природа в русской поэзии XX века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Блок.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«Летний вечер», «О, как безумно за окном...», </w:t>
      </w: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Есенин.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«Мелколесье. Степь и дали...», «Пороша», </w:t>
      </w: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Ахматова.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«Перед весной бывают дни такие...».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E947AA" w:rsidRPr="00E947AA" w:rsidRDefault="00E947AA" w:rsidP="00E947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Лирический герой (развитие представлений).</w:t>
      </w:r>
    </w:p>
    <w:p w:rsidR="00E947AA" w:rsidRPr="00E947AA" w:rsidRDefault="00E947AA" w:rsidP="00E947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Писатели улыбаются</w:t>
      </w:r>
    </w:p>
    <w:p w:rsidR="00E947AA" w:rsidRPr="00E947AA" w:rsidRDefault="00E947AA" w:rsidP="00E947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Василий </w:t>
      </w:r>
      <w:proofErr w:type="spellStart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Макарович</w:t>
      </w:r>
      <w:proofErr w:type="spellEnd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Шукшин.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писателе, рассказы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«Чудик»,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«Критики».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шукшинских</w:t>
      </w:r>
      <w:proofErr w:type="spell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E947AA" w:rsidRPr="00E947AA" w:rsidRDefault="00E947AA" w:rsidP="00EC063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НАРОДОВ РОССИИ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E3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E947AA" w:rsidRPr="00E947AA" w:rsidRDefault="00E947AA" w:rsidP="00E947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Габдулла</w:t>
      </w:r>
      <w:proofErr w:type="spellEnd"/>
      <w:proofErr w:type="gramStart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proofErr w:type="gramEnd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укай.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татарском поэте.</w:t>
      </w:r>
    </w:p>
    <w:p w:rsidR="00E947AA" w:rsidRPr="00E947AA" w:rsidRDefault="00E947AA" w:rsidP="00E947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«Родная деревня», «Книга».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E947AA" w:rsidRPr="00E947AA" w:rsidRDefault="00E947AA" w:rsidP="00E947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Кайсын</w:t>
      </w:r>
      <w:proofErr w:type="spellEnd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Кулиев.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балкарском поэте.</w:t>
      </w:r>
    </w:p>
    <w:p w:rsidR="00E947AA" w:rsidRPr="00E947AA" w:rsidRDefault="00E947AA" w:rsidP="00E947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«Когда на меня навалилась беда...», «Каким бы малым "был мой народ….». Род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Общечеловеческое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национальное в литературе разных народов.</w:t>
      </w:r>
    </w:p>
    <w:p w:rsidR="00E947AA" w:rsidRPr="00E947AA" w:rsidRDefault="00E947AA" w:rsidP="006065FA">
      <w:pPr>
        <w:shd w:val="clear" w:color="auto" w:fill="FFFFFF"/>
        <w:tabs>
          <w:tab w:val="num" w:pos="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  <w:r w:rsidR="007C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E3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9+2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Мифы народов мира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Мифы Древней Греции.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Подвиги Геракла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переложении Куна):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«Скотный двор царя Авгия», «Яблоки Гесперид »</w:t>
      </w:r>
      <w:proofErr w:type="gramStart"/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9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Геродот.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«Легенда об </w:t>
      </w:r>
      <w:proofErr w:type="spellStart"/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Арионе</w:t>
      </w:r>
      <w:proofErr w:type="spellEnd"/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Миф. Отличие мифа от сказки.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Гомер.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Полифем</w:t>
      </w:r>
      <w:proofErr w:type="spell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«Одиссея» — песня о героических подвигах, мужественных героях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Понятие о героическом эпосе (начальные представления).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Мигель де Сервантес Сааведра.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писателе.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«Дон Кихот».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«Вечные» образы в искусстве (начальные представления).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Фридрих Шиллер.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писателе.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Баллада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«Перчатка».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Рыцарская баллада (начальные представления).</w:t>
      </w:r>
    </w:p>
    <w:p w:rsidR="00E947AA" w:rsidRPr="00E947AA" w:rsidRDefault="00E947AA" w:rsidP="006065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Проспер</w:t>
      </w:r>
      <w:proofErr w:type="spellEnd"/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Мериме.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писателе.</w:t>
      </w:r>
    </w:p>
    <w:p w:rsidR="00E947AA" w:rsidRPr="00E947AA" w:rsidRDefault="00E947AA" w:rsidP="006065F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Новелла </w:t>
      </w: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Маттео</w:t>
      </w:r>
      <w:proofErr w:type="spellEnd"/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Фальконе».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цивилизованной с её порочными нравами. Романтический сюжет и его реалистическое воплощение.</w:t>
      </w:r>
    </w:p>
    <w:p w:rsidR="00E947AA" w:rsidRPr="00E947AA" w:rsidRDefault="00E947AA" w:rsidP="006065F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Антуан де Сент-Экзюпери.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писателе.</w:t>
      </w:r>
    </w:p>
    <w:p w:rsidR="00E947AA" w:rsidRPr="00E947AA" w:rsidRDefault="00E947AA" w:rsidP="006065F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«Маленький принц» </w:t>
      </w: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E947AA" w:rsidRPr="00E947AA" w:rsidRDefault="00E947AA" w:rsidP="006065F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Притча (начальные представления).</w:t>
      </w:r>
    </w:p>
    <w:p w:rsidR="00E947AA" w:rsidRPr="006065FA" w:rsidRDefault="00E947AA" w:rsidP="006065F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Итоговый контроль по результатам изучения курса</w:t>
      </w:r>
      <w:r w:rsidR="00E30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9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065FA" w:rsidRPr="00E947AA" w:rsidRDefault="006065FA" w:rsidP="006065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ВНУТРИПРЕДМЕТНЫЙ МОДУЛЬ «ХУДОЖЕСТВЕННОЕ СЛОВО»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6065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35Ч.</w:t>
      </w:r>
    </w:p>
    <w:p w:rsidR="006065FA" w:rsidRDefault="006065FA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4D" w:rsidRDefault="0092354D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4D" w:rsidRDefault="0092354D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4D" w:rsidRDefault="0092354D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4D" w:rsidRDefault="0092354D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4D" w:rsidRDefault="0092354D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4D" w:rsidRDefault="0092354D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4D" w:rsidRDefault="0092354D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4D" w:rsidRDefault="0092354D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4D" w:rsidRDefault="0092354D" w:rsidP="0060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7AA" w:rsidRPr="00F92F06" w:rsidRDefault="006065FA" w:rsidP="009235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E947AA" w:rsidRPr="006065F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947AA" w:rsidRPr="00F92F06">
        <w:rPr>
          <w:rFonts w:ascii="Times New Roman" w:hAnsi="Times New Roman" w:cs="Times New Roman"/>
          <w:b/>
          <w:bCs/>
          <w:sz w:val="28"/>
          <w:szCs w:val="28"/>
        </w:rPr>
        <w:t>матическое</w:t>
      </w:r>
      <w:r w:rsidR="00F86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47AA" w:rsidRPr="00F92F06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E947AA" w:rsidRPr="00F92F06" w:rsidRDefault="00E947AA" w:rsidP="00A01C1A">
      <w:pPr>
        <w:autoSpaceDE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7938"/>
        <w:gridCol w:w="1276"/>
      </w:tblGrid>
      <w:tr w:rsidR="00496A6D" w:rsidRPr="00F86F07" w:rsidTr="00F86F07">
        <w:trPr>
          <w:trHeight w:val="7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A6D" w:rsidRPr="00F86F07" w:rsidRDefault="00496A6D" w:rsidP="004E5C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4E5C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496A6D" w:rsidP="00496A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6A6D" w:rsidRPr="00F86F07" w:rsidTr="00F86F07">
        <w:trPr>
          <w:trHeight w:val="7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A6D" w:rsidRPr="00F86F07" w:rsidRDefault="00496A6D" w:rsidP="004E5C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4E5C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6B14AB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– создатели, хранители и любители книги.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F86F07" w:rsidP="00F86F0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6A6D"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6D" w:rsidRPr="00F86F07" w:rsidRDefault="00496A6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A6D" w:rsidRPr="00F86F07" w:rsidRDefault="00496A6D" w:rsidP="004F57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6B14AB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Весенние, летние и осенние песни.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A6D" w:rsidRPr="00F86F07" w:rsidRDefault="00496A6D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6D" w:rsidRPr="00F86F07" w:rsidRDefault="00496A6D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54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7FC" w:rsidRDefault="00496A6D" w:rsidP="00A01C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6B14AB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6A6D" w:rsidRPr="0092354D" w:rsidRDefault="00496A6D" w:rsidP="00A01C1A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35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Входной мониторинг.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6D" w:rsidRPr="00F86F07" w:rsidRDefault="00496A6D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A6D" w:rsidRPr="00F86F07" w:rsidTr="00F86F07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Повесть временных лет» — первая русская летопись. «Сказание о белгородском киселе». Отражение исторических  событий и вымысел, отражение качеств идеального народного героя (ума, находчивости).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8B1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sz w:val="24"/>
                <w:szCs w:val="24"/>
              </w:rPr>
              <w:t>Из литературы 18 века. Русские басни. И.И. Дмитриев «Муха».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«Листы и корни», «Ларчик».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 «Осел и Соловей».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F71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басни </w:t>
            </w:r>
            <w:proofErr w:type="spellStart"/>
            <w:r w:rsidRPr="00F86F07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F86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96A6D" w:rsidRPr="00F86F07" w:rsidTr="00F86F07">
        <w:trPr>
          <w:trHeight w:val="9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Лицейские годы жизни А.С. Пушкина. Южная ссылка. «Узник». Вольнолюбивые устремления поэта. </w:t>
            </w:r>
            <w:proofErr w:type="gramStart"/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Народно-поэтический</w:t>
            </w:r>
            <w:proofErr w:type="gramEnd"/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колорит стихотворения. Антитеза.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96A6D" w:rsidRPr="00F86F07" w:rsidTr="00F86F07">
        <w:trPr>
          <w:trHeight w:val="9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Лицейские друзья Пушкина. «И.И. Пущину». Светлое чувство дружбы — помощь в суровых испытаниях. Художественные особенности стихотворного послания. Двусложные размеры стиха.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96A6D" w:rsidRPr="00F86F07" w:rsidTr="00F86F07">
        <w:trPr>
          <w:trHeight w:val="9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«Зимнее утро». Мотивы единства красоты человека и красоты природы, красоты жизни. Радостное восприятие окружающей природы. Роль антитезы в композиции стихотворения. Интонация как средство выражения поэтической идеи.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романа «Дубровский». Историко-культурный конте</w:t>
            </w:r>
            <w:proofErr w:type="gramStart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кст вр</w:t>
            </w:r>
            <w:proofErr w:type="gramEnd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емени.  Изображение русского барства.</w:t>
            </w:r>
            <w:r w:rsidR="00C87410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Дубровский-старший</w:t>
            </w:r>
            <w:proofErr w:type="gramEnd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Троекуров. Отец и сын.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Протест   Владимира   Дубровского   против беззакония и несправедливости. Бунт крестьян.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Окрестное дворянство в гостях у Троекурова. Деспотизм хозяина, неуважение к человеческой личности.  Трусость,  подобострастие, жадность Антона </w:t>
            </w:r>
            <w:proofErr w:type="spellStart"/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Пафнутьича</w:t>
            </w:r>
            <w:proofErr w:type="spellEnd"/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Спицына.</w:t>
            </w:r>
            <w:r w:rsidR="0003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6DC1" w:rsidRPr="0092354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Образовательный минимум.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Композиция.  Сюжет. Романтическая история любви Владимира и Маши.</w:t>
            </w:r>
            <w:r w:rsidR="00C87410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Троекуров и князь </w:t>
            </w:r>
            <w:proofErr w:type="spellStart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Верейский</w:t>
            </w:r>
            <w:proofErr w:type="spellEnd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. Судьба Марьи Кирилловны и Дубровского.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036DC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="00496A6D"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«Барышня-крестьянка».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 по творчеству А.С. Пушкина.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C874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8730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М.Ю. Лермонтов «Тучи», «Листок», «На севере диком стоит одиноко», «Утес», «Три пальмы».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A6D" w:rsidRPr="00F86F07" w:rsidTr="00F86F07">
        <w:trPr>
          <w:trHeight w:val="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анализу одного стихотворения М.Ю. Лермонтова.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6065FA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И.С.Тургенев</w:t>
            </w:r>
            <w:proofErr w:type="spellEnd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proofErr w:type="spellStart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картине </w:t>
            </w:r>
            <w:proofErr w:type="spellStart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В.Лебедева</w:t>
            </w:r>
            <w:proofErr w:type="spellEnd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Ф.И. Тютчев «Неохотно и несмело», «Листья», «С поляны коршун поднялся».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«Ель рукавом мне тропинку завесила», «Еще майская ночь…», «Учись у них – у дуба, у березы».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BA04D0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 – поэт и гражданин. Стихотворение “Железная дорога”.</w:t>
            </w:r>
            <w:r w:rsidR="00C87410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“Железная дорога”. Гнетущие картины подневольного труда. Мысль Некрасова о величии народа.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C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по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творчеству М.Ю. Лермонтова, И.С. Тургенева, Н.А. Некрасова, Ф.И. Тютчева, А.А. Фета.</w:t>
            </w:r>
            <w:r w:rsidR="00C87410"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A6D" w:rsidRPr="0092354D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35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Промежуточный мониторинг.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Н. С. Лесков – выдающийся русский писатель, знаток и ценитель народной жизни и народного слова. Сказ “Левша”. Анализ “Сказа…”</w:t>
            </w:r>
            <w:r w:rsidR="0003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6DC1" w:rsidRPr="0092354D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Образовательный минимум.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036D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Сказ “Левша”. Анализ “Сказа…”</w:t>
            </w:r>
            <w:r w:rsidR="00BA0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“Портрет” Левши.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на тему “Левша в гостях у англичан”.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Н.С. Лесков «Человек на часах» (внеклассное чтение).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А. П. Чеховым – писателем и человеком</w:t>
            </w:r>
            <w:proofErr w:type="gram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«Толстый и тонкий».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496A6D"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«Пересолил», «Лошадиная фамилия», «Смерть чиновника».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Style w:val="dash041e005f0431005f044b005f0447005f043d005f044b005f0439005f005fchar1char1"/>
              </w:rPr>
            </w:pPr>
            <w:r w:rsidRPr="00F86F07">
              <w:rPr>
                <w:rStyle w:val="dash041e005f0431005f044b005f0447005f043d005f044b005f0439005f005fchar1char1"/>
              </w:rPr>
              <w:t>1</w:t>
            </w:r>
          </w:p>
        </w:tc>
      </w:tr>
      <w:tr w:rsidR="00496A6D" w:rsidRPr="00F86F07" w:rsidTr="00F86F07">
        <w:trPr>
          <w:trHeight w:val="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19 века. Я Полонский,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Е.А.Баратынский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8730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Сопоставительный анализ стихотворений.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pacing w:after="0"/>
              <w:jc w:val="center"/>
              <w:rPr>
                <w:rStyle w:val="dash041e005f0431005f044b005f0447005f043d005f044b005f0439005f005fchar1char1"/>
              </w:rPr>
            </w:pPr>
            <w:r w:rsidRPr="00F86F07">
              <w:rPr>
                <w:rStyle w:val="dash041e005f0431005f044b005f0447005f043d005f044b005f0439005f005fchar1char1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C874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доктор».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А. Грин. Слово о сказочнике. Повесть “Алые паруса”. Романтические мечты и душевная чистота главных героев повести.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Платонов. Страницы жизни и творчества. Рассказ «Неизвестный цветок</w:t>
            </w: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  <w:r w:rsidR="00496A6D"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«Цветок на земле»,  </w:t>
            </w:r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“В прекрасном и яростном мире”.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C874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54D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о Великой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войне. К.Г. Симонов,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Д.С.Самойлов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C874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sz w:val="24"/>
                <w:szCs w:val="24"/>
              </w:rPr>
              <w:t>В.П. Астафьев «Конь с розовой гривой».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“Весело и интересно проведенный день” (нравственные проблемы рассказа Астафьева “Конь с розовой гривой”).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 «Уроки </w:t>
            </w:r>
            <w:proofErr w:type="gram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B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D80" w:rsidRPr="0092354D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Образовательный минимум.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Душевная щедрость учительницы, ее роль в жизни мальчика.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C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 названия рассказа.</w:t>
            </w:r>
            <w:r w:rsidR="00C87410"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6A6D" w:rsidRPr="0092354D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. «Звезда полей», «Листья осенние», «В горнице».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Ф. Искандер «Тринадцатый подвиг Геракла».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поэзии 20 века.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C874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C64FF9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Ррл</w:t>
            </w:r>
            <w:proofErr w:type="spellEnd"/>
            <w:r w:rsidRPr="00C64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A6D"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улыбаются.</w:t>
            </w:r>
            <w:r w:rsidR="00496A6D"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В.М. Шукшин. «Чудик», «Критики».</w:t>
            </w:r>
          </w:p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="00C87410"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«Срезал».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ответы на проблемные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C874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Г. Тукай. «Родная деревня», «Книга». К. Кулиев. «»Когда на меня навалилась беда», «Каким бы малым не был мой народ…».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4F57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F7140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Мифы народов мира. «Подвиги Геракла».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bCs/>
                <w:sz w:val="24"/>
                <w:szCs w:val="24"/>
              </w:rPr>
              <w:t>«Скотный двор царя Авгия», «Яблоки Гесперид».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Геродот «Легенда об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C874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Гомер «Илиада», «Одиссея» (фрагменты).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C" w:rsidRDefault="00496A6D" w:rsidP="006B14A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М.де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Сервантес «Дон Кихот».</w:t>
            </w:r>
            <w:r w:rsidR="006B14AB"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6A6D" w:rsidRPr="0092354D" w:rsidRDefault="006B14AB" w:rsidP="006B14AB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92354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Образовательный минимум.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C" w:rsidRDefault="00496A6D" w:rsidP="00A01C1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«Художественное слово».</w:t>
            </w:r>
            <w:r w:rsidR="00C87410" w:rsidRPr="00F8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Ф.Шиллер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«Перчатка».</w:t>
            </w:r>
            <w:r w:rsidR="006B14AB"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6A6D" w:rsidRPr="0092354D" w:rsidRDefault="006B14AB" w:rsidP="00A01C1A">
            <w:pPr>
              <w:snapToGrid w:val="0"/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35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Итоговый мониторинг.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6B14A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  <w:r w:rsidR="006B14AB" w:rsidRPr="00F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A01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496A6D" w:rsidP="006B14A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 «Маленький принц».</w:t>
            </w:r>
            <w:r w:rsidR="006B14AB" w:rsidRPr="00F8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D" w:rsidRPr="00F86F07" w:rsidTr="00F86F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92354D" w:rsidP="00C874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6D" w:rsidRPr="00F86F07" w:rsidRDefault="006B14AB" w:rsidP="008B11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6D" w:rsidRPr="00F86F07" w:rsidRDefault="006B14AB" w:rsidP="0049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44D3" w:rsidRPr="00F92F06" w:rsidRDefault="00FC44D3" w:rsidP="002901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4D3" w:rsidRPr="00F92F06" w:rsidSect="0092354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45" w:rsidRDefault="00053345" w:rsidP="006065FA">
      <w:pPr>
        <w:spacing w:after="0" w:line="240" w:lineRule="auto"/>
      </w:pPr>
      <w:r>
        <w:separator/>
      </w:r>
    </w:p>
  </w:endnote>
  <w:endnote w:type="continuationSeparator" w:id="0">
    <w:p w:rsidR="00053345" w:rsidRDefault="00053345" w:rsidP="006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45" w:rsidRDefault="00053345" w:rsidP="006065FA">
      <w:pPr>
        <w:spacing w:after="0" w:line="240" w:lineRule="auto"/>
      </w:pPr>
      <w:r>
        <w:separator/>
      </w:r>
    </w:p>
  </w:footnote>
  <w:footnote w:type="continuationSeparator" w:id="0">
    <w:p w:rsidR="00053345" w:rsidRDefault="00053345" w:rsidP="006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FA" w:rsidRDefault="00606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BE2"/>
    <w:multiLevelType w:val="multilevel"/>
    <w:tmpl w:val="E6C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62E9A"/>
    <w:multiLevelType w:val="multilevel"/>
    <w:tmpl w:val="0C2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35B1"/>
    <w:multiLevelType w:val="multilevel"/>
    <w:tmpl w:val="1BF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195B"/>
    <w:multiLevelType w:val="multilevel"/>
    <w:tmpl w:val="ED00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93BC0"/>
    <w:multiLevelType w:val="multilevel"/>
    <w:tmpl w:val="0106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A39C7"/>
    <w:multiLevelType w:val="multilevel"/>
    <w:tmpl w:val="689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018F4"/>
    <w:multiLevelType w:val="multilevel"/>
    <w:tmpl w:val="DA4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4B611E"/>
    <w:multiLevelType w:val="multilevel"/>
    <w:tmpl w:val="0B5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50326"/>
    <w:multiLevelType w:val="multilevel"/>
    <w:tmpl w:val="03A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736D7"/>
    <w:multiLevelType w:val="multilevel"/>
    <w:tmpl w:val="433E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D4299"/>
    <w:multiLevelType w:val="hybridMultilevel"/>
    <w:tmpl w:val="E23CA7BA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5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050F6"/>
    <w:multiLevelType w:val="multilevel"/>
    <w:tmpl w:val="75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B31CE"/>
    <w:multiLevelType w:val="multilevel"/>
    <w:tmpl w:val="BAF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10E60"/>
    <w:multiLevelType w:val="multilevel"/>
    <w:tmpl w:val="5A6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F6661"/>
    <w:multiLevelType w:val="hybridMultilevel"/>
    <w:tmpl w:val="541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A711A"/>
    <w:multiLevelType w:val="multilevel"/>
    <w:tmpl w:val="878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E2101"/>
    <w:multiLevelType w:val="multilevel"/>
    <w:tmpl w:val="BC8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3B394C"/>
    <w:multiLevelType w:val="multilevel"/>
    <w:tmpl w:val="A1A0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6735C"/>
    <w:multiLevelType w:val="multilevel"/>
    <w:tmpl w:val="CED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0118A"/>
    <w:multiLevelType w:val="multilevel"/>
    <w:tmpl w:val="2D2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6"/>
  </w:num>
  <w:num w:numId="5">
    <w:abstractNumId w:val="19"/>
  </w:num>
  <w:num w:numId="6">
    <w:abstractNumId w:val="12"/>
  </w:num>
  <w:num w:numId="7">
    <w:abstractNumId w:val="24"/>
  </w:num>
  <w:num w:numId="8">
    <w:abstractNumId w:val="22"/>
  </w:num>
  <w:num w:numId="9">
    <w:abstractNumId w:val="13"/>
  </w:num>
  <w:num w:numId="10">
    <w:abstractNumId w:val="23"/>
  </w:num>
  <w:num w:numId="11">
    <w:abstractNumId w:val="8"/>
  </w:num>
  <w:num w:numId="12">
    <w:abstractNumId w:val="25"/>
  </w:num>
  <w:num w:numId="13">
    <w:abstractNumId w:val="0"/>
  </w:num>
  <w:num w:numId="14">
    <w:abstractNumId w:val="5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1"/>
  </w:num>
  <w:num w:numId="20">
    <w:abstractNumId w:val="4"/>
  </w:num>
  <w:num w:numId="21">
    <w:abstractNumId w:val="15"/>
  </w:num>
  <w:num w:numId="22">
    <w:abstractNumId w:val="20"/>
  </w:num>
  <w:num w:numId="23">
    <w:abstractNumId w:val="2"/>
  </w:num>
  <w:num w:numId="24">
    <w:abstractNumId w:val="17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2EA"/>
    <w:rsid w:val="000160E3"/>
    <w:rsid w:val="00036DC1"/>
    <w:rsid w:val="00053345"/>
    <w:rsid w:val="00053C44"/>
    <w:rsid w:val="000A1F69"/>
    <w:rsid w:val="000C4BD6"/>
    <w:rsid w:val="00115E75"/>
    <w:rsid w:val="001160EA"/>
    <w:rsid w:val="0019143B"/>
    <w:rsid w:val="001D63B6"/>
    <w:rsid w:val="0021263A"/>
    <w:rsid w:val="002517CB"/>
    <w:rsid w:val="002901AE"/>
    <w:rsid w:val="002A2237"/>
    <w:rsid w:val="003C2734"/>
    <w:rsid w:val="003F1F3F"/>
    <w:rsid w:val="0040455E"/>
    <w:rsid w:val="0040624B"/>
    <w:rsid w:val="0040783F"/>
    <w:rsid w:val="004964C5"/>
    <w:rsid w:val="00496A6D"/>
    <w:rsid w:val="004A1B71"/>
    <w:rsid w:val="004F1953"/>
    <w:rsid w:val="004F57FC"/>
    <w:rsid w:val="00500ED2"/>
    <w:rsid w:val="00511438"/>
    <w:rsid w:val="0054488E"/>
    <w:rsid w:val="0055593F"/>
    <w:rsid w:val="006065FA"/>
    <w:rsid w:val="0062166D"/>
    <w:rsid w:val="006242EA"/>
    <w:rsid w:val="006470B8"/>
    <w:rsid w:val="006544B2"/>
    <w:rsid w:val="006A21F6"/>
    <w:rsid w:val="006A545C"/>
    <w:rsid w:val="006B14AB"/>
    <w:rsid w:val="006C77BB"/>
    <w:rsid w:val="007B2F94"/>
    <w:rsid w:val="007C0362"/>
    <w:rsid w:val="00806BDF"/>
    <w:rsid w:val="0081141B"/>
    <w:rsid w:val="0086332F"/>
    <w:rsid w:val="0087308E"/>
    <w:rsid w:val="00881106"/>
    <w:rsid w:val="008B11D4"/>
    <w:rsid w:val="008D7A6A"/>
    <w:rsid w:val="008E6B25"/>
    <w:rsid w:val="008E720A"/>
    <w:rsid w:val="00902C92"/>
    <w:rsid w:val="00915599"/>
    <w:rsid w:val="0092354D"/>
    <w:rsid w:val="009A1FC5"/>
    <w:rsid w:val="009B066D"/>
    <w:rsid w:val="00A01C1A"/>
    <w:rsid w:val="00A1593F"/>
    <w:rsid w:val="00A557CB"/>
    <w:rsid w:val="00AB0D80"/>
    <w:rsid w:val="00AB21F3"/>
    <w:rsid w:val="00B83AB4"/>
    <w:rsid w:val="00BA04D0"/>
    <w:rsid w:val="00BB0EBC"/>
    <w:rsid w:val="00C0754C"/>
    <w:rsid w:val="00C24292"/>
    <w:rsid w:val="00C307C6"/>
    <w:rsid w:val="00C4125B"/>
    <w:rsid w:val="00C64FF9"/>
    <w:rsid w:val="00C84A25"/>
    <w:rsid w:val="00C87410"/>
    <w:rsid w:val="00D65E44"/>
    <w:rsid w:val="00DA6F86"/>
    <w:rsid w:val="00DC65D1"/>
    <w:rsid w:val="00DE437F"/>
    <w:rsid w:val="00E100E6"/>
    <w:rsid w:val="00E30A43"/>
    <w:rsid w:val="00E75242"/>
    <w:rsid w:val="00E947AA"/>
    <w:rsid w:val="00EB2B56"/>
    <w:rsid w:val="00EB54DE"/>
    <w:rsid w:val="00EC0632"/>
    <w:rsid w:val="00F013BF"/>
    <w:rsid w:val="00F71406"/>
    <w:rsid w:val="00F86F07"/>
    <w:rsid w:val="00F92E8A"/>
    <w:rsid w:val="00F92F06"/>
    <w:rsid w:val="00FA30B8"/>
    <w:rsid w:val="00FC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38"/>
  </w:style>
  <w:style w:type="paragraph" w:styleId="1">
    <w:name w:val="heading 1"/>
    <w:basedOn w:val="a"/>
    <w:next w:val="a"/>
    <w:link w:val="10"/>
    <w:qFormat/>
    <w:rsid w:val="00E947A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47AA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A25"/>
  </w:style>
  <w:style w:type="paragraph" w:styleId="a4">
    <w:name w:val="List Paragraph"/>
    <w:basedOn w:val="a"/>
    <w:uiPriority w:val="34"/>
    <w:qFormat/>
    <w:rsid w:val="00C84A25"/>
    <w:pPr>
      <w:ind w:left="720"/>
      <w:contextualSpacing/>
    </w:pPr>
  </w:style>
  <w:style w:type="paragraph" w:customStyle="1" w:styleId="c2">
    <w:name w:val="c2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47AA"/>
  </w:style>
  <w:style w:type="paragraph" w:customStyle="1" w:styleId="c3">
    <w:name w:val="c3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947AA"/>
  </w:style>
  <w:style w:type="paragraph" w:customStyle="1" w:styleId="c30">
    <w:name w:val="c30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47AA"/>
  </w:style>
  <w:style w:type="character" w:customStyle="1" w:styleId="10">
    <w:name w:val="Заголовок 1 Знак"/>
    <w:basedOn w:val="a0"/>
    <w:link w:val="1"/>
    <w:rsid w:val="00E947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A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47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47AA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47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47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947A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47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947A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E94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E94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E947AA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unhideWhenUsed/>
    <w:rsid w:val="00EB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4D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126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24292"/>
  </w:style>
  <w:style w:type="paragraph" w:customStyle="1" w:styleId="c13">
    <w:name w:val="c13"/>
    <w:basedOn w:val="a"/>
    <w:rsid w:val="00C24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47A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E947AA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A25"/>
  </w:style>
  <w:style w:type="paragraph" w:styleId="a4">
    <w:name w:val="List Paragraph"/>
    <w:basedOn w:val="a"/>
    <w:uiPriority w:val="34"/>
    <w:qFormat/>
    <w:rsid w:val="00C84A25"/>
    <w:pPr>
      <w:ind w:left="720"/>
      <w:contextualSpacing/>
    </w:pPr>
  </w:style>
  <w:style w:type="paragraph" w:customStyle="1" w:styleId="c2">
    <w:name w:val="c2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47AA"/>
  </w:style>
  <w:style w:type="paragraph" w:customStyle="1" w:styleId="c3">
    <w:name w:val="c3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947AA"/>
  </w:style>
  <w:style w:type="paragraph" w:customStyle="1" w:styleId="c30">
    <w:name w:val="c30"/>
    <w:basedOn w:val="a"/>
    <w:rsid w:val="00E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47AA"/>
  </w:style>
  <w:style w:type="character" w:customStyle="1" w:styleId="10">
    <w:name w:val="Заголовок 1 Знак"/>
    <w:basedOn w:val="a0"/>
    <w:link w:val="1"/>
    <w:rsid w:val="00E947AA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E947AA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47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47AA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47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47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947A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47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947A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E94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E94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E947A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B2B3-967A-4806-83BE-3AA9ADA7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2019-01-14T14:28:00Z</cp:lastPrinted>
  <dcterms:created xsi:type="dcterms:W3CDTF">2017-06-02T09:26:00Z</dcterms:created>
  <dcterms:modified xsi:type="dcterms:W3CDTF">2019-03-25T11:48:00Z</dcterms:modified>
</cp:coreProperties>
</file>