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00" w:rsidRPr="002F0500" w:rsidRDefault="002F0500" w:rsidP="002F0500">
      <w:pPr>
        <w:jc w:val="center"/>
        <w:rPr>
          <w:rFonts w:ascii="Times New Roman" w:hAnsi="Times New Roman" w:cs="Times New Roman"/>
          <w:sz w:val="24"/>
        </w:rPr>
      </w:pPr>
      <w:r w:rsidRPr="002F0500">
        <w:rPr>
          <w:rFonts w:ascii="Times New Roman" w:hAnsi="Times New Roman" w:cs="Times New Roman"/>
          <w:sz w:val="24"/>
        </w:rPr>
        <w:t xml:space="preserve">Конспект урока </w:t>
      </w:r>
      <w:r w:rsidRPr="002F0500">
        <w:rPr>
          <w:rFonts w:ascii="Times New Roman" w:hAnsi="Times New Roman" w:cs="Times New Roman"/>
          <w:sz w:val="24"/>
        </w:rPr>
        <w:t xml:space="preserve"> по русскому языку</w:t>
      </w:r>
    </w:p>
    <w:p w:rsidR="002F0500" w:rsidRPr="002F0500" w:rsidRDefault="002F0500" w:rsidP="002F05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8 классе</w:t>
      </w:r>
    </w:p>
    <w:p w:rsidR="00B4490D" w:rsidRPr="002F0500" w:rsidRDefault="002F0500" w:rsidP="002F0500">
      <w:pPr>
        <w:jc w:val="center"/>
        <w:rPr>
          <w:rFonts w:ascii="Times New Roman" w:hAnsi="Times New Roman" w:cs="Times New Roman"/>
          <w:b/>
          <w:sz w:val="24"/>
        </w:rPr>
      </w:pPr>
      <w:r w:rsidRPr="002F0500">
        <w:rPr>
          <w:rFonts w:ascii="Times New Roman" w:hAnsi="Times New Roman" w:cs="Times New Roman"/>
          <w:b/>
          <w:sz w:val="24"/>
        </w:rPr>
        <w:t>«Порядок слов в предложении. Логическое ударение»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урока:</w:t>
      </w: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закрепить изученное о предложении, дать понятие об интонации, ее роли в предложении, совершенствовать навыки устной речи (составление характеристики человека).</w:t>
      </w:r>
      <w:bookmarkStart w:id="0" w:name="_GoBack"/>
      <w:bookmarkEnd w:id="0"/>
    </w:p>
    <w:p w:rsidR="002F0500" w:rsidRPr="002F0500" w:rsidRDefault="002F0500" w:rsidP="002F050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2F0500" w:rsidRPr="002F0500" w:rsidRDefault="002F0500" w:rsidP="002F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2F050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образовательная</w:t>
      </w:r>
      <w:proofErr w:type="gramEnd"/>
      <w:r w:rsidRPr="002F050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: </w:t>
      </w:r>
      <w:r w:rsidRPr="002F05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показать синтаксическое и стилистическое значение порядка слов в предложении;</w:t>
      </w:r>
    </w:p>
    <w:p w:rsidR="002F0500" w:rsidRPr="002F0500" w:rsidRDefault="002F0500" w:rsidP="002F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2F050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развивающая</w:t>
      </w:r>
      <w:proofErr w:type="gramEnd"/>
      <w:r w:rsidRPr="002F050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: </w:t>
      </w:r>
      <w:r w:rsidRPr="002F05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умения использовать полученные знания в устной и письменной речи, быстро отвечать на вопросы;</w:t>
      </w:r>
    </w:p>
    <w:p w:rsidR="002F0500" w:rsidRPr="002F0500" w:rsidRDefault="002F0500" w:rsidP="002F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воспитательная: </w:t>
      </w:r>
      <w:r w:rsidRPr="002F05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воспитать внимательное отношение к культуре родного языка, любовь к родному языку.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урока:</w:t>
      </w: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комбинированный.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Методические приемы:</w:t>
      </w: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объяснение учителя, выразительное чтение, работа над речевыми нормами, устное сочинение.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урока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Лингвистическая разминка.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Словарный диктант (упр. 96) с последующей проверкой по словарю и взаимопроверкой.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0500">
        <w:rPr>
          <w:rFonts w:ascii="Times New Roman" w:hAnsi="Times New Roman"/>
          <w:noProof/>
          <w:lang w:eastAsia="ru-RU"/>
        </w:rPr>
        <w:drawing>
          <wp:inline distT="0" distB="0" distL="0" distR="0" wp14:anchorId="122BF95A" wp14:editId="3C09AE76">
            <wp:extent cx="6010275" cy="1543050"/>
            <wp:effectExtent l="0" t="0" r="9525" b="0"/>
            <wp:docPr id="1" name="Рисунок 1" descr="решебник №1 /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ешебник №1 / 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83" t="13243" r="2" b="1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II. Проверка домашнего задания.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Чтение и разбор 2-3 сочинений-характеристик.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Ответы на вопросы упр. 93.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 учителя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повествования — в первом и последнем абзацах текста, описания — во втором и третьем абзацах.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Синонимы (к словам I части): тотчас — сразу, любо — приятно, мягкие — ласковые.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Антонимы (к словам II части): светлые — недобрые, темные; подвижное — спокойное, часто — редко, смело — робко.</w:t>
      </w:r>
      <w:proofErr w:type="gramEnd"/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(Полностью упражнение может проверить учитель — на оценку.)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Ответы на вопросы для повторения (с. 47).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Комментарии учителя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 второму заданию 2-го вопроса: По цели высказывания предложение вопросительное, по эмоциональной окраске — восклицательное. В подобных случаях порядок знаков препинания в конце предложения именно такой: «?!»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III. Изучение темы «Порядок слов в предложении».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Объяснение учителя.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русском языке слова в предложении могут занимать различные места. Это не значит, что порядок слов совершенно свободный. Порядок слов помогает 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говорящему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выделить то или иное слово, подчеркнуть его значение.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слов в предложении выполняет три основные функции: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служит для передачи, прояснения смысла предложения. Предложения (записываем на доске): «Москвич» обогнал «Ниву». 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«Ниву» обогнал «Москвич» — различаются только порядком слов, причем одинаковых слов, В обоих предложениях «Москвич» — подлежащее, «Ниву» — дополнение.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при изменении порядка слов смысл предложения несколько меняется.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Задание: Произнесите предложения вслух, попробуйте уловить изменение смысла и объяснить его.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может выполнять стилистическую функцию, придавая ему эмоциональную окраску.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небом голубым есть город золотой... 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(Прямой порядок: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голубым небом есть золотой город.)</w:t>
      </w:r>
      <w:proofErr w:type="gramEnd"/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может выполнять синтаксическую функцию — различать члены предложения. Например: Тополь перерос клен. (Тополь — подлежащее, клен — дополнение.) Клен перерос тополь. (Клен — подлежащее, тополь — дополнение.) Надо иметь в виду, что при определенной интонации подлежащее и дополнение в этих примерах могут поменяться местами. Иногда синтаксическая роль существительных в подобных случаях определяется по смыслу. Например: Солнце заслонило облако. Понятно, что подлежащим может быть только слово «облако», на каком бы месте в предложении оно ни стояло.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Выполнение упр. 98, 99, 100 — устно.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IV. Изучение темы «Логическое ударение».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Объяснение учителя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Устная речь отличается 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письменной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прежде всего, разнообразием интонаций, подвижностью логических ударений. При этом, не меняя порядок слов в предложении, можно усилением голоса (логическим ударением) выделять его смысловой центр, то есть наиболее важное в сообщении слово. В письменной речи логическое ударение проявляется в ответах на вопросы или по контексту.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Чтение теоретических сведений (с. 50) и разбор приведенных там примеров.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 Задание. Прочитайте предложение Бобры строят хатки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аписано на доске) несколько раз так, чтобы логическое ударение падало на разные слова. Поставьте вопросы к каждому варианту.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логическое ударение на первом слове, вопрос: Кто строит хатки? Если на втором слове — Что делают бобры? Откуда у бобров жилье? Если на третьем — Что строят бобры?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Выполнение упр. 102, 103, 104 — устно.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V. Словарная работа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Выписать слова в рамках: грациозный, каникулы, маршрут, удивлять, поражать. Подобрать однокоренные слова, выяснить по словарям происхождение слов (этимологические словари, словари иностранных слов).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Выполнить упр. 106.</w:t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hAnsi="Times New Roman"/>
          <w:noProof/>
          <w:lang w:eastAsia="ru-RU"/>
        </w:rPr>
        <w:drawing>
          <wp:inline distT="0" distB="0" distL="0" distR="0" wp14:anchorId="5A76CA9E" wp14:editId="1A4802DE">
            <wp:extent cx="5886450" cy="1457325"/>
            <wp:effectExtent l="19050" t="0" r="0" b="0"/>
            <wp:docPr id="2" name="Рисунок 12" descr="решебник №1 /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ешебник №1 /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96" r="961" b="1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hAnsi="Times New Roman"/>
          <w:noProof/>
          <w:lang w:eastAsia="ru-RU"/>
        </w:rPr>
        <w:drawing>
          <wp:inline distT="0" distB="0" distL="0" distR="0" wp14:anchorId="57A2AE9A" wp14:editId="17112D61">
            <wp:extent cx="5886450" cy="1200150"/>
            <wp:effectExtent l="19050" t="0" r="0" b="0"/>
            <wp:docPr id="3" name="Рисунок 11" descr="решебник №1 /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ешебник №1 /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62" r="961" b="1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00" w:rsidRPr="002F0500" w:rsidRDefault="002F0500" w:rsidP="002F05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задание. §10; упр. 105, 107.</w:t>
      </w:r>
    </w:p>
    <w:p w:rsidR="002F0500" w:rsidRDefault="002F0500" w:rsidP="002F0500">
      <w:pPr>
        <w:jc w:val="center"/>
      </w:pPr>
    </w:p>
    <w:sectPr w:rsidR="002F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F11"/>
    <w:multiLevelType w:val="multilevel"/>
    <w:tmpl w:val="711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E"/>
    <w:rsid w:val="00006FD6"/>
    <w:rsid w:val="00012A7D"/>
    <w:rsid w:val="00017A74"/>
    <w:rsid w:val="00026DE9"/>
    <w:rsid w:val="00030A4D"/>
    <w:rsid w:val="00041E77"/>
    <w:rsid w:val="00042798"/>
    <w:rsid w:val="00046540"/>
    <w:rsid w:val="00056B85"/>
    <w:rsid w:val="00067D1F"/>
    <w:rsid w:val="00067EF9"/>
    <w:rsid w:val="00073898"/>
    <w:rsid w:val="00074F2B"/>
    <w:rsid w:val="00077AEB"/>
    <w:rsid w:val="00084265"/>
    <w:rsid w:val="000952FA"/>
    <w:rsid w:val="000B3D88"/>
    <w:rsid w:val="000B4334"/>
    <w:rsid w:val="000B69B1"/>
    <w:rsid w:val="000C1912"/>
    <w:rsid w:val="000C5912"/>
    <w:rsid w:val="000D2B4B"/>
    <w:rsid w:val="00100C2F"/>
    <w:rsid w:val="001116C2"/>
    <w:rsid w:val="00115268"/>
    <w:rsid w:val="00116BD8"/>
    <w:rsid w:val="00124D87"/>
    <w:rsid w:val="00126DD8"/>
    <w:rsid w:val="00131F0C"/>
    <w:rsid w:val="00141622"/>
    <w:rsid w:val="001445DB"/>
    <w:rsid w:val="00164B04"/>
    <w:rsid w:val="0016689B"/>
    <w:rsid w:val="00172352"/>
    <w:rsid w:val="001826AC"/>
    <w:rsid w:val="00187DCA"/>
    <w:rsid w:val="001A21AE"/>
    <w:rsid w:val="001A4EB9"/>
    <w:rsid w:val="001C084E"/>
    <w:rsid w:val="001C3B3E"/>
    <w:rsid w:val="001C4941"/>
    <w:rsid w:val="001C4977"/>
    <w:rsid w:val="001D5646"/>
    <w:rsid w:val="001D681A"/>
    <w:rsid w:val="001D76A0"/>
    <w:rsid w:val="001E358F"/>
    <w:rsid w:val="001E6FD2"/>
    <w:rsid w:val="001F5320"/>
    <w:rsid w:val="00205C3D"/>
    <w:rsid w:val="00210FC7"/>
    <w:rsid w:val="002149F7"/>
    <w:rsid w:val="00217703"/>
    <w:rsid w:val="00224E09"/>
    <w:rsid w:val="00226F53"/>
    <w:rsid w:val="00234091"/>
    <w:rsid w:val="00241489"/>
    <w:rsid w:val="002430FD"/>
    <w:rsid w:val="0024641D"/>
    <w:rsid w:val="002618BF"/>
    <w:rsid w:val="00261E80"/>
    <w:rsid w:val="002631D7"/>
    <w:rsid w:val="00265B91"/>
    <w:rsid w:val="00271589"/>
    <w:rsid w:val="00280454"/>
    <w:rsid w:val="00280A61"/>
    <w:rsid w:val="00284740"/>
    <w:rsid w:val="00287F3D"/>
    <w:rsid w:val="0029557E"/>
    <w:rsid w:val="002A1590"/>
    <w:rsid w:val="002A1869"/>
    <w:rsid w:val="002A7165"/>
    <w:rsid w:val="002B00FC"/>
    <w:rsid w:val="002C39DA"/>
    <w:rsid w:val="002C3BB0"/>
    <w:rsid w:val="002C4E8C"/>
    <w:rsid w:val="002C7464"/>
    <w:rsid w:val="002D5FC3"/>
    <w:rsid w:val="002D64C5"/>
    <w:rsid w:val="002E6C48"/>
    <w:rsid w:val="002F0500"/>
    <w:rsid w:val="002F2D0E"/>
    <w:rsid w:val="002F737A"/>
    <w:rsid w:val="00301358"/>
    <w:rsid w:val="003023DF"/>
    <w:rsid w:val="003026B0"/>
    <w:rsid w:val="00303DF2"/>
    <w:rsid w:val="00304A53"/>
    <w:rsid w:val="00316BD0"/>
    <w:rsid w:val="00326122"/>
    <w:rsid w:val="003507F0"/>
    <w:rsid w:val="0036139D"/>
    <w:rsid w:val="0036339B"/>
    <w:rsid w:val="00373196"/>
    <w:rsid w:val="003736F1"/>
    <w:rsid w:val="00381F04"/>
    <w:rsid w:val="003864DF"/>
    <w:rsid w:val="0039097D"/>
    <w:rsid w:val="00391D62"/>
    <w:rsid w:val="0039718E"/>
    <w:rsid w:val="00397518"/>
    <w:rsid w:val="003A06E2"/>
    <w:rsid w:val="003A4AD6"/>
    <w:rsid w:val="003B18AF"/>
    <w:rsid w:val="003B763A"/>
    <w:rsid w:val="003B7C46"/>
    <w:rsid w:val="003C1440"/>
    <w:rsid w:val="003C1799"/>
    <w:rsid w:val="003C2D67"/>
    <w:rsid w:val="003C3633"/>
    <w:rsid w:val="003C6FAF"/>
    <w:rsid w:val="003D12A4"/>
    <w:rsid w:val="003D4D31"/>
    <w:rsid w:val="003E2952"/>
    <w:rsid w:val="003E2C5E"/>
    <w:rsid w:val="003E7E53"/>
    <w:rsid w:val="003F5406"/>
    <w:rsid w:val="003F6917"/>
    <w:rsid w:val="003F79CF"/>
    <w:rsid w:val="00401279"/>
    <w:rsid w:val="00402BBD"/>
    <w:rsid w:val="00425415"/>
    <w:rsid w:val="00426559"/>
    <w:rsid w:val="00426821"/>
    <w:rsid w:val="00431BF5"/>
    <w:rsid w:val="00434745"/>
    <w:rsid w:val="00444D46"/>
    <w:rsid w:val="00446E02"/>
    <w:rsid w:val="00453A61"/>
    <w:rsid w:val="00453ADD"/>
    <w:rsid w:val="0045713D"/>
    <w:rsid w:val="00460C5B"/>
    <w:rsid w:val="0046154E"/>
    <w:rsid w:val="00464420"/>
    <w:rsid w:val="00464E01"/>
    <w:rsid w:val="004751D8"/>
    <w:rsid w:val="00484582"/>
    <w:rsid w:val="0048572C"/>
    <w:rsid w:val="0049204A"/>
    <w:rsid w:val="00494566"/>
    <w:rsid w:val="004A1EF8"/>
    <w:rsid w:val="004A5A33"/>
    <w:rsid w:val="004B6EFB"/>
    <w:rsid w:val="004C02B2"/>
    <w:rsid w:val="004C6CB6"/>
    <w:rsid w:val="004E2FF8"/>
    <w:rsid w:val="004E3333"/>
    <w:rsid w:val="004E47BF"/>
    <w:rsid w:val="004E4B79"/>
    <w:rsid w:val="004E625E"/>
    <w:rsid w:val="004F7722"/>
    <w:rsid w:val="00503877"/>
    <w:rsid w:val="00505FA3"/>
    <w:rsid w:val="00516C35"/>
    <w:rsid w:val="0053114E"/>
    <w:rsid w:val="005327D3"/>
    <w:rsid w:val="00540EF6"/>
    <w:rsid w:val="00544609"/>
    <w:rsid w:val="005748A9"/>
    <w:rsid w:val="0057689A"/>
    <w:rsid w:val="00577063"/>
    <w:rsid w:val="005A420C"/>
    <w:rsid w:val="005B584C"/>
    <w:rsid w:val="005C250D"/>
    <w:rsid w:val="005D331D"/>
    <w:rsid w:val="005E263A"/>
    <w:rsid w:val="005E2CA7"/>
    <w:rsid w:val="005E7884"/>
    <w:rsid w:val="005F35DF"/>
    <w:rsid w:val="005F3B61"/>
    <w:rsid w:val="0060352B"/>
    <w:rsid w:val="00603EAC"/>
    <w:rsid w:val="00616C67"/>
    <w:rsid w:val="006170B2"/>
    <w:rsid w:val="00621AF4"/>
    <w:rsid w:val="00624E0D"/>
    <w:rsid w:val="00631173"/>
    <w:rsid w:val="00634773"/>
    <w:rsid w:val="0063491B"/>
    <w:rsid w:val="006502FB"/>
    <w:rsid w:val="006639F5"/>
    <w:rsid w:val="0067014B"/>
    <w:rsid w:val="00673406"/>
    <w:rsid w:val="00674D03"/>
    <w:rsid w:val="00675695"/>
    <w:rsid w:val="00682576"/>
    <w:rsid w:val="0068454B"/>
    <w:rsid w:val="00690A4E"/>
    <w:rsid w:val="006910EA"/>
    <w:rsid w:val="006938C1"/>
    <w:rsid w:val="00693C3B"/>
    <w:rsid w:val="006B4588"/>
    <w:rsid w:val="006D4BEB"/>
    <w:rsid w:val="006E0697"/>
    <w:rsid w:val="006E5948"/>
    <w:rsid w:val="006F4CCE"/>
    <w:rsid w:val="00705990"/>
    <w:rsid w:val="0071189E"/>
    <w:rsid w:val="007315E1"/>
    <w:rsid w:val="0074037E"/>
    <w:rsid w:val="007505FC"/>
    <w:rsid w:val="007513F5"/>
    <w:rsid w:val="00755AFD"/>
    <w:rsid w:val="00772FF8"/>
    <w:rsid w:val="00774A45"/>
    <w:rsid w:val="0078751C"/>
    <w:rsid w:val="007A0AFE"/>
    <w:rsid w:val="007A49FC"/>
    <w:rsid w:val="007D2F61"/>
    <w:rsid w:val="007D6E52"/>
    <w:rsid w:val="007D75A7"/>
    <w:rsid w:val="007D7F69"/>
    <w:rsid w:val="007E288C"/>
    <w:rsid w:val="007E39BF"/>
    <w:rsid w:val="007F3BEE"/>
    <w:rsid w:val="00810FEA"/>
    <w:rsid w:val="00814A67"/>
    <w:rsid w:val="00852E4F"/>
    <w:rsid w:val="00853A84"/>
    <w:rsid w:val="00860FC5"/>
    <w:rsid w:val="008628A4"/>
    <w:rsid w:val="00870300"/>
    <w:rsid w:val="00872BAD"/>
    <w:rsid w:val="00883D8E"/>
    <w:rsid w:val="008873B0"/>
    <w:rsid w:val="00893ECD"/>
    <w:rsid w:val="008A537B"/>
    <w:rsid w:val="008B1E11"/>
    <w:rsid w:val="008B209C"/>
    <w:rsid w:val="008B2B20"/>
    <w:rsid w:val="008B4E2F"/>
    <w:rsid w:val="008B5098"/>
    <w:rsid w:val="008C26CF"/>
    <w:rsid w:val="008C369A"/>
    <w:rsid w:val="008F0CE3"/>
    <w:rsid w:val="008F65F2"/>
    <w:rsid w:val="00900FB4"/>
    <w:rsid w:val="0092531E"/>
    <w:rsid w:val="00927B31"/>
    <w:rsid w:val="009348DA"/>
    <w:rsid w:val="00934F5B"/>
    <w:rsid w:val="00942A56"/>
    <w:rsid w:val="00943F36"/>
    <w:rsid w:val="00946CEF"/>
    <w:rsid w:val="00946F4D"/>
    <w:rsid w:val="00956227"/>
    <w:rsid w:val="009603E4"/>
    <w:rsid w:val="009616F2"/>
    <w:rsid w:val="00963CDD"/>
    <w:rsid w:val="009707DA"/>
    <w:rsid w:val="00987F8A"/>
    <w:rsid w:val="009959AE"/>
    <w:rsid w:val="00997905"/>
    <w:rsid w:val="009A0560"/>
    <w:rsid w:val="009A30F8"/>
    <w:rsid w:val="009A5D3B"/>
    <w:rsid w:val="009A6638"/>
    <w:rsid w:val="009C2D08"/>
    <w:rsid w:val="009C4D33"/>
    <w:rsid w:val="009C5163"/>
    <w:rsid w:val="009C7F59"/>
    <w:rsid w:val="009D1EC3"/>
    <w:rsid w:val="009E156A"/>
    <w:rsid w:val="009E5451"/>
    <w:rsid w:val="00A03252"/>
    <w:rsid w:val="00A04F20"/>
    <w:rsid w:val="00A06D4B"/>
    <w:rsid w:val="00A102C0"/>
    <w:rsid w:val="00A268D6"/>
    <w:rsid w:val="00A36D25"/>
    <w:rsid w:val="00A408AD"/>
    <w:rsid w:val="00A42E8A"/>
    <w:rsid w:val="00A45DD3"/>
    <w:rsid w:val="00A62BB0"/>
    <w:rsid w:val="00A63867"/>
    <w:rsid w:val="00A74BB8"/>
    <w:rsid w:val="00A93572"/>
    <w:rsid w:val="00AA5F27"/>
    <w:rsid w:val="00AB26F3"/>
    <w:rsid w:val="00AC2932"/>
    <w:rsid w:val="00AC5B81"/>
    <w:rsid w:val="00AD2DF8"/>
    <w:rsid w:val="00AD78DC"/>
    <w:rsid w:val="00AE2164"/>
    <w:rsid w:val="00AE57CF"/>
    <w:rsid w:val="00AF4C52"/>
    <w:rsid w:val="00AF7F68"/>
    <w:rsid w:val="00B013DE"/>
    <w:rsid w:val="00B01AC0"/>
    <w:rsid w:val="00B03B5F"/>
    <w:rsid w:val="00B04A59"/>
    <w:rsid w:val="00B04BB0"/>
    <w:rsid w:val="00B05729"/>
    <w:rsid w:val="00B0615A"/>
    <w:rsid w:val="00B13936"/>
    <w:rsid w:val="00B143BF"/>
    <w:rsid w:val="00B15DD4"/>
    <w:rsid w:val="00B16D35"/>
    <w:rsid w:val="00B2541C"/>
    <w:rsid w:val="00B33C3B"/>
    <w:rsid w:val="00B3432A"/>
    <w:rsid w:val="00B402A5"/>
    <w:rsid w:val="00B4111E"/>
    <w:rsid w:val="00B4486D"/>
    <w:rsid w:val="00B4490D"/>
    <w:rsid w:val="00B55480"/>
    <w:rsid w:val="00B56022"/>
    <w:rsid w:val="00B65248"/>
    <w:rsid w:val="00B664BA"/>
    <w:rsid w:val="00B66BD5"/>
    <w:rsid w:val="00B70543"/>
    <w:rsid w:val="00B8086E"/>
    <w:rsid w:val="00B80C79"/>
    <w:rsid w:val="00B82E77"/>
    <w:rsid w:val="00B905B3"/>
    <w:rsid w:val="00B92294"/>
    <w:rsid w:val="00B92781"/>
    <w:rsid w:val="00B93385"/>
    <w:rsid w:val="00BA083C"/>
    <w:rsid w:val="00BB2074"/>
    <w:rsid w:val="00BB5BB4"/>
    <w:rsid w:val="00BB6BC7"/>
    <w:rsid w:val="00BC7DC3"/>
    <w:rsid w:val="00BD2E13"/>
    <w:rsid w:val="00BD3B41"/>
    <w:rsid w:val="00BF0B47"/>
    <w:rsid w:val="00C033E8"/>
    <w:rsid w:val="00C07F05"/>
    <w:rsid w:val="00C147AD"/>
    <w:rsid w:val="00C22D66"/>
    <w:rsid w:val="00C234AD"/>
    <w:rsid w:val="00C269AB"/>
    <w:rsid w:val="00C32BB9"/>
    <w:rsid w:val="00C34BC6"/>
    <w:rsid w:val="00C36BD5"/>
    <w:rsid w:val="00C50D64"/>
    <w:rsid w:val="00C51587"/>
    <w:rsid w:val="00C54CE8"/>
    <w:rsid w:val="00C57729"/>
    <w:rsid w:val="00C654C1"/>
    <w:rsid w:val="00C740BC"/>
    <w:rsid w:val="00C74BDB"/>
    <w:rsid w:val="00C801E1"/>
    <w:rsid w:val="00C86779"/>
    <w:rsid w:val="00C94B19"/>
    <w:rsid w:val="00CA1052"/>
    <w:rsid w:val="00CA3EA7"/>
    <w:rsid w:val="00CB2D0A"/>
    <w:rsid w:val="00CB6D43"/>
    <w:rsid w:val="00CC17A0"/>
    <w:rsid w:val="00CC6B6F"/>
    <w:rsid w:val="00CD0ED8"/>
    <w:rsid w:val="00CD4382"/>
    <w:rsid w:val="00CD44C4"/>
    <w:rsid w:val="00CE0118"/>
    <w:rsid w:val="00CF53DA"/>
    <w:rsid w:val="00CF5EAA"/>
    <w:rsid w:val="00CF72EE"/>
    <w:rsid w:val="00CF7389"/>
    <w:rsid w:val="00D0004D"/>
    <w:rsid w:val="00D015ED"/>
    <w:rsid w:val="00D0501B"/>
    <w:rsid w:val="00D062E0"/>
    <w:rsid w:val="00D10E8C"/>
    <w:rsid w:val="00D17097"/>
    <w:rsid w:val="00D2056F"/>
    <w:rsid w:val="00D2340F"/>
    <w:rsid w:val="00D258F5"/>
    <w:rsid w:val="00D277C1"/>
    <w:rsid w:val="00D364A7"/>
    <w:rsid w:val="00D437F8"/>
    <w:rsid w:val="00D531AF"/>
    <w:rsid w:val="00D547EC"/>
    <w:rsid w:val="00D56F10"/>
    <w:rsid w:val="00D64012"/>
    <w:rsid w:val="00D655FE"/>
    <w:rsid w:val="00D70D4F"/>
    <w:rsid w:val="00D752EB"/>
    <w:rsid w:val="00D75B83"/>
    <w:rsid w:val="00D807F1"/>
    <w:rsid w:val="00D819B0"/>
    <w:rsid w:val="00D91A56"/>
    <w:rsid w:val="00D92826"/>
    <w:rsid w:val="00DA3842"/>
    <w:rsid w:val="00DA59EF"/>
    <w:rsid w:val="00DA6273"/>
    <w:rsid w:val="00DA68B9"/>
    <w:rsid w:val="00DB1FF2"/>
    <w:rsid w:val="00DB3205"/>
    <w:rsid w:val="00DB46D3"/>
    <w:rsid w:val="00DB7EE8"/>
    <w:rsid w:val="00DC159D"/>
    <w:rsid w:val="00DE0132"/>
    <w:rsid w:val="00DE27A1"/>
    <w:rsid w:val="00DE3FC8"/>
    <w:rsid w:val="00DF0658"/>
    <w:rsid w:val="00DF74CE"/>
    <w:rsid w:val="00E01F64"/>
    <w:rsid w:val="00E27307"/>
    <w:rsid w:val="00E33DF7"/>
    <w:rsid w:val="00E41843"/>
    <w:rsid w:val="00E433DB"/>
    <w:rsid w:val="00E44A36"/>
    <w:rsid w:val="00E50D9A"/>
    <w:rsid w:val="00E50FB7"/>
    <w:rsid w:val="00E53B93"/>
    <w:rsid w:val="00E63F76"/>
    <w:rsid w:val="00E83E3F"/>
    <w:rsid w:val="00E85DFD"/>
    <w:rsid w:val="00EA32CB"/>
    <w:rsid w:val="00EA6CB8"/>
    <w:rsid w:val="00EB3E39"/>
    <w:rsid w:val="00EB5FD1"/>
    <w:rsid w:val="00EC01E4"/>
    <w:rsid w:val="00EC12C2"/>
    <w:rsid w:val="00ED308A"/>
    <w:rsid w:val="00ED788F"/>
    <w:rsid w:val="00EF14FD"/>
    <w:rsid w:val="00EF1C66"/>
    <w:rsid w:val="00EF4D40"/>
    <w:rsid w:val="00EF66B3"/>
    <w:rsid w:val="00F02897"/>
    <w:rsid w:val="00F0545D"/>
    <w:rsid w:val="00F07D09"/>
    <w:rsid w:val="00F33217"/>
    <w:rsid w:val="00F3517F"/>
    <w:rsid w:val="00F35D43"/>
    <w:rsid w:val="00F36A32"/>
    <w:rsid w:val="00F43AC5"/>
    <w:rsid w:val="00F50861"/>
    <w:rsid w:val="00F50AD2"/>
    <w:rsid w:val="00F52314"/>
    <w:rsid w:val="00F53971"/>
    <w:rsid w:val="00F60BBE"/>
    <w:rsid w:val="00F642E0"/>
    <w:rsid w:val="00F66C4B"/>
    <w:rsid w:val="00F75042"/>
    <w:rsid w:val="00F81D64"/>
    <w:rsid w:val="00F96CA3"/>
    <w:rsid w:val="00FA0698"/>
    <w:rsid w:val="00FA7D54"/>
    <w:rsid w:val="00FB2BBB"/>
    <w:rsid w:val="00FC0676"/>
    <w:rsid w:val="00FC1738"/>
    <w:rsid w:val="00FC347E"/>
    <w:rsid w:val="00FD03E2"/>
    <w:rsid w:val="00FE664F"/>
    <w:rsid w:val="00FE7D78"/>
    <w:rsid w:val="00FF035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2018-06-26T09:40:00Z</dcterms:created>
  <dcterms:modified xsi:type="dcterms:W3CDTF">2018-06-26T09:42:00Z</dcterms:modified>
</cp:coreProperties>
</file>